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634E9" w14:textId="522A4C9B" w:rsidR="002519A2" w:rsidRPr="002519A2" w:rsidRDefault="002519A2" w:rsidP="002519A2">
      <w:pPr>
        <w:pStyle w:val="Glava"/>
        <w:rPr>
          <w:rFonts w:ascii="Arial" w:eastAsia="Calibri" w:hAnsi="Arial"/>
          <w:color w:val="000000" w:themeColor="text1"/>
          <w:sz w:val="20"/>
          <w:szCs w:val="22"/>
          <w:lang w:eastAsia="en-US"/>
        </w:rPr>
      </w:pPr>
      <w:r w:rsidRPr="002519A2">
        <w:rPr>
          <w:rFonts w:ascii="Arial" w:hAnsi="Arial" w:cs="Arial"/>
          <w:color w:val="000000" w:themeColor="text1"/>
          <w:sz w:val="18"/>
          <w:szCs w:val="18"/>
        </w:rPr>
        <w:t xml:space="preserve">Obrazec »Udeležba </w:t>
      </w:r>
      <w:r w:rsidR="00B90D81">
        <w:rPr>
          <w:rFonts w:ascii="Arial" w:hAnsi="Arial" w:cs="Arial"/>
          <w:color w:val="000000" w:themeColor="text1"/>
          <w:sz w:val="18"/>
          <w:szCs w:val="18"/>
        </w:rPr>
        <w:t xml:space="preserve">– Soglasje </w:t>
      </w:r>
      <w:r w:rsidRPr="002519A2">
        <w:rPr>
          <w:rFonts w:ascii="Arial" w:hAnsi="Arial" w:cs="Arial"/>
          <w:color w:val="000000" w:themeColor="text1"/>
          <w:sz w:val="18"/>
          <w:szCs w:val="18"/>
        </w:rPr>
        <w:t>podizvajalcev«</w:t>
      </w:r>
      <w:r w:rsidRPr="002519A2">
        <w:rPr>
          <w:rFonts w:ascii="Arial" w:eastAsia="Calibri" w:hAnsi="Arial"/>
          <w:color w:val="000000" w:themeColor="text1"/>
          <w:sz w:val="20"/>
          <w:szCs w:val="22"/>
          <w:lang w:eastAsia="en-US"/>
        </w:rPr>
        <w:t xml:space="preserve"> </w:t>
      </w:r>
    </w:p>
    <w:p w14:paraId="7C889945" w14:textId="77777777" w:rsidR="002519A2" w:rsidRPr="002519A2" w:rsidRDefault="002519A2" w:rsidP="002519A2">
      <w:pPr>
        <w:pStyle w:val="Glava"/>
        <w:pBdr>
          <w:bottom w:val="single" w:sz="6" w:space="0" w:color="auto"/>
        </w:pBdr>
        <w:rPr>
          <w:rFonts w:ascii="Arial" w:hAnsi="Arial" w:cs="Arial"/>
          <w:color w:val="000000" w:themeColor="text1"/>
          <w:sz w:val="20"/>
        </w:rPr>
      </w:pPr>
    </w:p>
    <w:p w14:paraId="6FE759DA" w14:textId="7B6F4DBA" w:rsidR="00C47E4E" w:rsidRPr="002519A2" w:rsidRDefault="00C47E4E">
      <w:pPr>
        <w:rPr>
          <w:color w:val="000000" w:themeColor="text1"/>
        </w:rPr>
      </w:pPr>
    </w:p>
    <w:p w14:paraId="12460218" w14:textId="292FCEC7" w:rsidR="002519A2" w:rsidRPr="002519A2" w:rsidRDefault="002519A2" w:rsidP="002519A2">
      <w:pPr>
        <w:pStyle w:val="2AG"/>
        <w:numPr>
          <w:ilvl w:val="0"/>
          <w:numId w:val="0"/>
        </w:numPr>
        <w:spacing w:line="276" w:lineRule="auto"/>
        <w:jc w:val="center"/>
        <w:rPr>
          <w:color w:val="000000" w:themeColor="text1"/>
          <w:sz w:val="22"/>
          <w:szCs w:val="22"/>
          <w:u w:val="single"/>
        </w:rPr>
      </w:pPr>
      <w:bookmarkStart w:id="0" w:name="_Toc6181443"/>
      <w:bookmarkStart w:id="1" w:name="_Toc65343622"/>
      <w:bookmarkStart w:id="2" w:name="_Toc71531927"/>
      <w:r w:rsidRPr="002519A2">
        <w:rPr>
          <w:color w:val="000000" w:themeColor="text1"/>
          <w:sz w:val="22"/>
          <w:szCs w:val="22"/>
        </w:rPr>
        <w:t xml:space="preserve">UDELEŽBA </w:t>
      </w:r>
      <w:r w:rsidR="00B90D81">
        <w:rPr>
          <w:color w:val="000000" w:themeColor="text1"/>
          <w:sz w:val="22"/>
          <w:szCs w:val="22"/>
        </w:rPr>
        <w:t xml:space="preserve">– SOGLASJE </w:t>
      </w:r>
      <w:r w:rsidRPr="002519A2">
        <w:rPr>
          <w:color w:val="000000" w:themeColor="text1"/>
          <w:sz w:val="22"/>
          <w:szCs w:val="22"/>
        </w:rPr>
        <w:t>PODIZVAJALCEV</w:t>
      </w:r>
      <w:bookmarkEnd w:id="0"/>
      <w:bookmarkEnd w:id="1"/>
      <w:bookmarkEnd w:id="2"/>
    </w:p>
    <w:p w14:paraId="68FF5099" w14:textId="77777777" w:rsidR="002519A2" w:rsidRPr="002519A2" w:rsidRDefault="002519A2" w:rsidP="002519A2">
      <w:pPr>
        <w:spacing w:line="276" w:lineRule="auto"/>
        <w:rPr>
          <w:color w:val="000000" w:themeColor="text1"/>
        </w:rPr>
      </w:pPr>
    </w:p>
    <w:p w14:paraId="22CB18C7" w14:textId="2F12E69C" w:rsidR="002519A2" w:rsidRPr="002519A2" w:rsidRDefault="002519A2" w:rsidP="006E72A9">
      <w:pPr>
        <w:pStyle w:val="Noga"/>
        <w:pBdr>
          <w:top w:val="single" w:sz="4" w:space="1" w:color="auto"/>
        </w:pBdr>
        <w:jc w:val="both"/>
        <w:rPr>
          <w:color w:val="000000" w:themeColor="text1"/>
        </w:rPr>
      </w:pPr>
      <w:r w:rsidRPr="002519A2">
        <w:rPr>
          <w:color w:val="000000" w:themeColor="text1"/>
        </w:rPr>
        <w:t xml:space="preserve">V zvezi z javnim naročilom </w:t>
      </w:r>
      <w:r w:rsidR="006E72A9" w:rsidRPr="00440334">
        <w:rPr>
          <w:b/>
          <w:bCs/>
          <w:color w:val="000000" w:themeColor="text1"/>
        </w:rPr>
        <w:t>»</w:t>
      </w:r>
      <w:r w:rsidR="00072069" w:rsidRPr="004534E5">
        <w:rPr>
          <w:rFonts w:ascii="Gotham Book" w:hAnsi="Gotham Book" w:cstheme="minorHAnsi"/>
          <w:b/>
          <w:bCs/>
          <w:color w:val="000000"/>
          <w:lang w:eastAsia="sl-SI"/>
        </w:rPr>
        <w:t>Dobava sistema MOSH/MOAH za potrebe ZRS Koper</w:t>
      </w:r>
      <w:r w:rsidR="006E72A9" w:rsidRPr="00440334">
        <w:rPr>
          <w:b/>
          <w:bCs/>
          <w:color w:val="000000" w:themeColor="text1"/>
        </w:rPr>
        <w:t>«</w:t>
      </w:r>
      <w:r w:rsidRPr="002519A2">
        <w:rPr>
          <w:color w:val="000000" w:themeColor="text1"/>
        </w:rPr>
        <w:t xml:space="preserve">, </w:t>
      </w:r>
      <w:r w:rsidR="00451207" w:rsidRPr="00451207">
        <w:rPr>
          <w:color w:val="000000" w:themeColor="text1"/>
        </w:rPr>
        <w:t xml:space="preserve">po postopku </w:t>
      </w:r>
      <w:r w:rsidR="00EB27A2">
        <w:rPr>
          <w:color w:val="000000" w:themeColor="text1"/>
        </w:rPr>
        <w:t>javnega naročila male vrednosti</w:t>
      </w:r>
      <w:r w:rsidR="00451207" w:rsidRPr="00451207">
        <w:rPr>
          <w:color w:val="000000" w:themeColor="text1"/>
        </w:rPr>
        <w:t xml:space="preserve"> skladno z določili 4</w:t>
      </w:r>
      <w:r w:rsidR="00072069">
        <w:rPr>
          <w:color w:val="000000" w:themeColor="text1"/>
        </w:rPr>
        <w:t>0</w:t>
      </w:r>
      <w:r w:rsidR="00451207" w:rsidRPr="00451207">
        <w:rPr>
          <w:color w:val="000000" w:themeColor="text1"/>
        </w:rPr>
        <w:t>. člena ZJN-3</w:t>
      </w:r>
      <w:r w:rsidRPr="002519A2">
        <w:rPr>
          <w:color w:val="000000" w:themeColor="text1"/>
        </w:rPr>
        <w:t>,</w:t>
      </w:r>
    </w:p>
    <w:p w14:paraId="64825DC3" w14:textId="77777777" w:rsidR="002519A2" w:rsidRPr="002519A2" w:rsidRDefault="002519A2" w:rsidP="002519A2">
      <w:pPr>
        <w:spacing w:line="276" w:lineRule="auto"/>
        <w:rPr>
          <w:color w:val="000000" w:themeColor="text1"/>
        </w:rPr>
      </w:pPr>
    </w:p>
    <w:p w14:paraId="7853E903" w14:textId="77777777" w:rsidR="002519A2" w:rsidRPr="002519A2" w:rsidRDefault="002519A2" w:rsidP="002519A2">
      <w:pPr>
        <w:spacing w:line="276" w:lineRule="auto"/>
        <w:jc w:val="center"/>
        <w:rPr>
          <w:i/>
          <w:color w:val="000000" w:themeColor="text1"/>
        </w:rPr>
      </w:pPr>
      <w:r w:rsidRPr="002519A2">
        <w:rPr>
          <w:b/>
          <w:color w:val="000000" w:themeColor="text1"/>
        </w:rPr>
        <w:t xml:space="preserve">izjavljamo </w:t>
      </w:r>
      <w:r w:rsidRPr="002519A2">
        <w:rPr>
          <w:i/>
          <w:color w:val="000000" w:themeColor="text1"/>
        </w:rPr>
        <w:t>(</w:t>
      </w:r>
      <w:r w:rsidRPr="002519A2">
        <w:rPr>
          <w:i/>
          <w:color w:val="000000" w:themeColor="text1"/>
          <w:u w:val="single"/>
        </w:rPr>
        <w:t>obkrožiti in po potrebi izpolniti</w:t>
      </w:r>
      <w:r w:rsidRPr="002519A2">
        <w:rPr>
          <w:i/>
          <w:color w:val="000000" w:themeColor="text1"/>
        </w:rPr>
        <w:t>):</w:t>
      </w:r>
    </w:p>
    <w:p w14:paraId="32A31F08" w14:textId="77777777" w:rsidR="002519A2" w:rsidRPr="002519A2" w:rsidRDefault="002519A2" w:rsidP="002519A2">
      <w:pPr>
        <w:spacing w:line="276" w:lineRule="auto"/>
        <w:jc w:val="center"/>
        <w:rPr>
          <w:b/>
          <w:color w:val="000000" w:themeColor="text1"/>
        </w:rPr>
      </w:pPr>
    </w:p>
    <w:p w14:paraId="36EA3A18" w14:textId="77777777" w:rsidR="002519A2" w:rsidRPr="002519A2" w:rsidRDefault="002519A2" w:rsidP="002519A2">
      <w:pPr>
        <w:spacing w:line="276" w:lineRule="auto"/>
        <w:rPr>
          <w:color w:val="000000" w:themeColor="text1"/>
        </w:rPr>
      </w:pPr>
      <w:r w:rsidRPr="002519A2">
        <w:rPr>
          <w:color w:val="000000" w:themeColor="text1"/>
        </w:rPr>
        <w:t>a) da ne nastopamo s podizvajalcem</w:t>
      </w:r>
    </w:p>
    <w:p w14:paraId="52C3696F" w14:textId="77777777" w:rsidR="002519A2" w:rsidRPr="002519A2" w:rsidRDefault="002519A2" w:rsidP="002519A2">
      <w:pPr>
        <w:spacing w:line="276" w:lineRule="auto"/>
        <w:rPr>
          <w:color w:val="000000" w:themeColor="text1"/>
        </w:rPr>
      </w:pPr>
      <w:r w:rsidRPr="002519A2">
        <w:rPr>
          <w:color w:val="000000" w:themeColor="text1"/>
        </w:rPr>
        <w:t>b) da nastopamo s podizvajalci, in sicer v nadaljevanju navajamo podatke o njih:</w:t>
      </w:r>
    </w:p>
    <w:p w14:paraId="2DB0A270" w14:textId="77777777" w:rsidR="002519A2" w:rsidRPr="002519A2" w:rsidRDefault="002519A2" w:rsidP="002519A2">
      <w:pPr>
        <w:rPr>
          <w:rFonts w:ascii="Calibri" w:hAnsi="Calibri" w:cs="Calibri"/>
          <w:color w:val="000000" w:themeColor="text1"/>
        </w:rPr>
      </w:pPr>
    </w:p>
    <w:tbl>
      <w:tblPr>
        <w:tblW w:w="9222" w:type="dxa"/>
        <w:tblInd w:w="-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6"/>
        <w:gridCol w:w="2301"/>
        <w:gridCol w:w="1585"/>
        <w:gridCol w:w="863"/>
        <w:gridCol w:w="484"/>
        <w:gridCol w:w="3123"/>
      </w:tblGrid>
      <w:tr w:rsidR="002519A2" w:rsidRPr="002519A2" w14:paraId="3E388505" w14:textId="77777777" w:rsidTr="00E341A3">
        <w:trPr>
          <w:trHeight w:val="437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477BB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Naziv gospodarskega subjekta: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220FD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7916B244" w14:textId="77777777" w:rsidTr="00E341A3">
        <w:trPr>
          <w:trHeight w:val="437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3D514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Naslov gospodarskega subjekta: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225F3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23844D8F" w14:textId="77777777" w:rsidTr="00E341A3">
        <w:trPr>
          <w:trHeight w:val="476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1D67B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-108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Elektronski naslov: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E2F96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3100E283" w14:textId="77777777" w:rsidTr="00E341A3">
        <w:trPr>
          <w:trHeight w:val="437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0260A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Telefon: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0253A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3EFCFA6A" w14:textId="77777777" w:rsidTr="00E341A3">
        <w:trPr>
          <w:trHeight w:val="437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E7729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ID za DDV: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22E2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549DF5EF" w14:textId="77777777" w:rsidTr="00E341A3">
        <w:trPr>
          <w:trHeight w:val="437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F84D6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Matična številka gospodarskega subjekta: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7C56E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39079874" w14:textId="77777777" w:rsidTr="00E341A3">
        <w:trPr>
          <w:trHeight w:val="437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BE18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Št. transakcijskega računa: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98A9E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660C0472" w14:textId="77777777" w:rsidTr="00E341A3">
        <w:trPr>
          <w:trHeight w:val="437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077CC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Kontaktna oseba:</w:t>
            </w: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0CF43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21374AE0" w14:textId="77777777" w:rsidTr="00E341A3">
        <w:trPr>
          <w:trHeight w:val="535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371B6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GOSPODARSKI SUBJEKT SODI MED MSP, kot je opredeljeno v Priporočilu Komisije 2003/361/ES</w:t>
            </w:r>
          </w:p>
        </w:tc>
        <w:tc>
          <w:tcPr>
            <w:tcW w:w="29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E4D53" w14:textId="77777777" w:rsidR="002519A2" w:rsidRPr="002519A2" w:rsidRDefault="002519A2" w:rsidP="00E341A3">
            <w:pPr>
              <w:jc w:val="center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  <w:t>DA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50E94CE2" w14:textId="77777777" w:rsidR="002519A2" w:rsidRPr="002519A2" w:rsidRDefault="002519A2" w:rsidP="00E341A3">
            <w:pPr>
              <w:jc w:val="center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  <w:t>NE</w:t>
            </w:r>
          </w:p>
        </w:tc>
      </w:tr>
      <w:tr w:rsidR="002519A2" w:rsidRPr="002519A2" w14:paraId="6DE001E0" w14:textId="77777777" w:rsidTr="00E341A3">
        <w:trPr>
          <w:trHeight w:val="535"/>
        </w:trPr>
        <w:tc>
          <w:tcPr>
            <w:tcW w:w="3167" w:type="dxa"/>
            <w:gridSpan w:val="2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045DF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Podizvajalec zahteva neposredno plačila:</w:t>
            </w:r>
          </w:p>
        </w:tc>
        <w:tc>
          <w:tcPr>
            <w:tcW w:w="293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55553" w14:textId="77777777" w:rsidR="002519A2" w:rsidRPr="002519A2" w:rsidRDefault="002519A2" w:rsidP="00E341A3">
            <w:pPr>
              <w:jc w:val="center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  <w:t>DA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22673EC6" w14:textId="77777777" w:rsidR="002519A2" w:rsidRPr="002519A2" w:rsidRDefault="002519A2" w:rsidP="00E341A3">
            <w:pPr>
              <w:jc w:val="center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  <w:t>NE</w:t>
            </w:r>
          </w:p>
        </w:tc>
      </w:tr>
      <w:tr w:rsidR="002519A2" w:rsidRPr="002519A2" w14:paraId="481AA222" w14:textId="77777777" w:rsidTr="00E341A3">
        <w:trPr>
          <w:trHeight w:val="434"/>
        </w:trPr>
        <w:tc>
          <w:tcPr>
            <w:tcW w:w="9222" w:type="dxa"/>
            <w:gridSpan w:val="6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E74F" w14:textId="77777777" w:rsidR="002519A2" w:rsidRPr="002519A2" w:rsidRDefault="002519A2" w:rsidP="00E341A3">
            <w:pPr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t>V kolikor podizvajalec zahteva neposredno plačilo:</w:t>
            </w:r>
          </w:p>
        </w:tc>
      </w:tr>
      <w:tr w:rsidR="002519A2" w:rsidRPr="002519A2" w14:paraId="4D2A4B87" w14:textId="77777777" w:rsidTr="00E341A3">
        <w:trPr>
          <w:trHeight w:val="434"/>
        </w:trPr>
        <w:tc>
          <w:tcPr>
            <w:tcW w:w="86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AC36D" w14:textId="77777777" w:rsidR="002519A2" w:rsidRPr="002519A2" w:rsidRDefault="002519A2" w:rsidP="00E341A3">
            <w:pPr>
              <w:widowControl w:val="0"/>
              <w:autoSpaceDE w:val="0"/>
              <w:autoSpaceDN w:val="0"/>
              <w:adjustRightInd w:val="0"/>
              <w:ind w:right="425"/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  <w:tc>
          <w:tcPr>
            <w:tcW w:w="3886" w:type="dxa"/>
            <w:gridSpan w:val="2"/>
            <w:shd w:val="clear" w:color="auto" w:fill="FFFFFF" w:themeFill="background1"/>
            <w:vAlign w:val="center"/>
          </w:tcPr>
          <w:p w14:paraId="3DB7F49B" w14:textId="77777777" w:rsidR="002519A2" w:rsidRPr="002519A2" w:rsidRDefault="002519A2" w:rsidP="00E341A3">
            <w:pPr>
              <w:widowControl w:val="0"/>
              <w:autoSpaceDE w:val="0"/>
              <w:autoSpaceDN w:val="0"/>
              <w:adjustRightInd w:val="0"/>
              <w:ind w:right="425"/>
              <w:rPr>
                <w:rFonts w:ascii="Calibri" w:hAnsi="Calibri" w:cs="Calibri"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color w:val="000000" w:themeColor="text1"/>
                <w:szCs w:val="20"/>
              </w:rPr>
              <w:t xml:space="preserve"> SOGLAŠAMO</w:t>
            </w:r>
          </w:p>
        </w:tc>
        <w:tc>
          <w:tcPr>
            <w:tcW w:w="86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FA723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  <w:tc>
          <w:tcPr>
            <w:tcW w:w="3605" w:type="dxa"/>
            <w:gridSpan w:val="2"/>
            <w:shd w:val="clear" w:color="auto" w:fill="FFFFFF" w:themeFill="background1"/>
            <w:vAlign w:val="center"/>
          </w:tcPr>
          <w:p w14:paraId="202BD8D6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color w:val="000000" w:themeColor="text1"/>
                <w:szCs w:val="20"/>
              </w:rPr>
              <w:t xml:space="preserve"> NE SOGLAŠAMO</w:t>
            </w:r>
          </w:p>
        </w:tc>
      </w:tr>
      <w:tr w:rsidR="002519A2" w:rsidRPr="002519A2" w14:paraId="2681F6F6" w14:textId="77777777" w:rsidTr="00E341A3">
        <w:trPr>
          <w:trHeight w:val="434"/>
        </w:trPr>
        <w:tc>
          <w:tcPr>
            <w:tcW w:w="9222" w:type="dxa"/>
            <w:gridSpan w:val="6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06650" w14:textId="77777777" w:rsidR="002519A2" w:rsidRPr="002519A2" w:rsidRDefault="002519A2" w:rsidP="00E341A3">
            <w:pPr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t xml:space="preserve">da naročnik naše terjatve do izvajalca (ponudnika, pri katerem nastopamo kot podizvajalec), v zvezi z izvedbo predmetnega javnega naročila, plačuje neposredno na naš transakcijski račun, na </w:t>
            </w:r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lastRenderedPageBreak/>
              <w:t>podlagi izstavljenih situacij oziroma računov, ki jih bo predhodno potrdil izvajalec in bodo priloga računu oziroma situaciji, ki jo bo naročniku izstavil izvajalec.</w:t>
            </w:r>
          </w:p>
        </w:tc>
      </w:tr>
      <w:tr w:rsidR="002519A2" w:rsidRPr="002519A2" w14:paraId="137280E6" w14:textId="77777777" w:rsidTr="00E341A3">
        <w:trPr>
          <w:trHeight w:val="535"/>
        </w:trPr>
        <w:tc>
          <w:tcPr>
            <w:tcW w:w="9222" w:type="dxa"/>
            <w:gridSpan w:val="6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C046C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color w:val="000000" w:themeColor="text1"/>
              </w:rPr>
              <w:lastRenderedPageBreak/>
              <w:t>V kolikor podizvajalec neposrednega plačila ne zahteva bo naročnik od glavnega izvajalca zahteval, da mu najpozneje v šestdesetih (60) dneh od plačila končnega računa oziroma situacije pošlje svojo pisno izjavo in pisno izjavo podizvajalca, da je podizvajalec prejel plačilo za izvedena dela neposredno povezana s predmetom javnega naročila.</w:t>
            </w:r>
          </w:p>
        </w:tc>
      </w:tr>
      <w:tr w:rsidR="002519A2" w:rsidRPr="002519A2" w14:paraId="4BFD7F50" w14:textId="77777777" w:rsidTr="00E341A3">
        <w:trPr>
          <w:trHeight w:val="434"/>
        </w:trPr>
        <w:tc>
          <w:tcPr>
            <w:tcW w:w="3167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7ACFB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OSEBE, ki so člani upravnega, vodstvenega ali nadzornega organa tega gospodarskega subjekta ali ki imajo pooblastila za njegovo zastopanje ali odločanje ali nadzor v njem:</w:t>
            </w:r>
          </w:p>
        </w:tc>
        <w:tc>
          <w:tcPr>
            <w:tcW w:w="6055" w:type="dxa"/>
            <w:gridSpan w:val="4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3E037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3BA1F6FB" w14:textId="77777777" w:rsidTr="00E341A3">
        <w:trPr>
          <w:trHeight w:val="430"/>
        </w:trPr>
        <w:tc>
          <w:tcPr>
            <w:tcW w:w="3167" w:type="dxa"/>
            <w:gridSpan w:val="2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F807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D07D3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35236B33" w14:textId="77777777" w:rsidTr="00E341A3">
        <w:trPr>
          <w:trHeight w:val="430"/>
        </w:trPr>
        <w:tc>
          <w:tcPr>
            <w:tcW w:w="3167" w:type="dxa"/>
            <w:gridSpan w:val="2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CC00B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03D10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0F6865C2" w14:textId="77777777" w:rsidTr="00E341A3">
        <w:trPr>
          <w:trHeight w:val="430"/>
        </w:trPr>
        <w:tc>
          <w:tcPr>
            <w:tcW w:w="3167" w:type="dxa"/>
            <w:gridSpan w:val="2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45BF2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81347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6CD475CE" w14:textId="77777777" w:rsidTr="00E341A3">
        <w:trPr>
          <w:trHeight w:val="430"/>
        </w:trPr>
        <w:tc>
          <w:tcPr>
            <w:tcW w:w="3167" w:type="dxa"/>
            <w:gridSpan w:val="2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48A96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55E6E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152F7E21" w14:textId="77777777" w:rsidTr="00E341A3">
        <w:trPr>
          <w:trHeight w:val="430"/>
        </w:trPr>
        <w:tc>
          <w:tcPr>
            <w:tcW w:w="3167" w:type="dxa"/>
            <w:gridSpan w:val="2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8437E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202BB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357051A6" w14:textId="77777777" w:rsidTr="00E341A3">
        <w:trPr>
          <w:trHeight w:val="430"/>
        </w:trPr>
        <w:tc>
          <w:tcPr>
            <w:tcW w:w="3167" w:type="dxa"/>
            <w:gridSpan w:val="2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6252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605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6D5AE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</w:tbl>
    <w:p w14:paraId="30F91430" w14:textId="77777777" w:rsidR="002519A2" w:rsidRPr="002519A2" w:rsidRDefault="002519A2" w:rsidP="002519A2">
      <w:pPr>
        <w:rPr>
          <w:rFonts w:ascii="Calibri" w:hAnsi="Calibri" w:cs="Calibri"/>
          <w:b/>
          <w:color w:val="000000" w:themeColor="text1"/>
        </w:rPr>
      </w:pPr>
    </w:p>
    <w:tbl>
      <w:tblPr>
        <w:tblW w:w="9184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5"/>
        <w:gridCol w:w="1722"/>
        <w:gridCol w:w="4307"/>
      </w:tblGrid>
      <w:tr w:rsidR="002519A2" w:rsidRPr="002519A2" w14:paraId="3CA84E8D" w14:textId="77777777" w:rsidTr="00E341A3">
        <w:trPr>
          <w:trHeight w:val="434"/>
        </w:trPr>
        <w:tc>
          <w:tcPr>
            <w:tcW w:w="3155" w:type="dxa"/>
            <w:vMerge w:val="restar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848D5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  <w:t>Registrirani smo za dejavnost, ki jo prevzemamo v okviru predmetnega javnega naročila, in sicer:</w:t>
            </w:r>
          </w:p>
        </w:tc>
        <w:tc>
          <w:tcPr>
            <w:tcW w:w="172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EF397" w14:textId="77777777" w:rsidR="002519A2" w:rsidRPr="002519A2" w:rsidRDefault="002519A2" w:rsidP="00E341A3">
            <w:pPr>
              <w:overflowPunct w:val="0"/>
              <w:autoSpaceDE w:val="0"/>
              <w:snapToGrid w:val="0"/>
              <w:jc w:val="center"/>
              <w:rPr>
                <w:rFonts w:ascii="Calibri" w:hAnsi="Calibri" w:cs="Calibri"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color w:val="000000" w:themeColor="text1"/>
                <w:szCs w:val="20"/>
              </w:rPr>
              <w:t>Šifra dejavnosti:</w:t>
            </w:r>
          </w:p>
        </w:tc>
        <w:tc>
          <w:tcPr>
            <w:tcW w:w="4307" w:type="dxa"/>
            <w:shd w:val="clear" w:color="auto" w:fill="D9D9D9" w:themeFill="background1" w:themeFillShade="D9"/>
            <w:vAlign w:val="center"/>
          </w:tcPr>
          <w:p w14:paraId="2EB3A406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jc w:val="center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  <w:t>Naziv dejavnosti:</w:t>
            </w:r>
          </w:p>
        </w:tc>
      </w:tr>
      <w:tr w:rsidR="002519A2" w:rsidRPr="002519A2" w14:paraId="76D17FD7" w14:textId="77777777" w:rsidTr="00E341A3">
        <w:trPr>
          <w:trHeight w:val="434"/>
        </w:trPr>
        <w:tc>
          <w:tcPr>
            <w:tcW w:w="3155" w:type="dxa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A3EEE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03C9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4307" w:type="dxa"/>
            <w:shd w:val="clear" w:color="auto" w:fill="auto"/>
            <w:vAlign w:val="center"/>
          </w:tcPr>
          <w:p w14:paraId="1276E8E6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</w:tr>
      <w:tr w:rsidR="002519A2" w:rsidRPr="002519A2" w14:paraId="6751B637" w14:textId="77777777" w:rsidTr="00E341A3">
        <w:trPr>
          <w:trHeight w:val="434"/>
        </w:trPr>
        <w:tc>
          <w:tcPr>
            <w:tcW w:w="3155" w:type="dxa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25576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58188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4307" w:type="dxa"/>
            <w:shd w:val="clear" w:color="auto" w:fill="auto"/>
            <w:vAlign w:val="center"/>
          </w:tcPr>
          <w:p w14:paraId="2DB72D4D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</w:tr>
      <w:tr w:rsidR="002519A2" w:rsidRPr="002519A2" w14:paraId="17BD1C0B" w14:textId="77777777" w:rsidTr="00E341A3">
        <w:trPr>
          <w:trHeight w:val="434"/>
        </w:trPr>
        <w:tc>
          <w:tcPr>
            <w:tcW w:w="3155" w:type="dxa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549D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2F5CF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4307" w:type="dxa"/>
            <w:shd w:val="clear" w:color="auto" w:fill="auto"/>
            <w:vAlign w:val="center"/>
          </w:tcPr>
          <w:p w14:paraId="737CD9D1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</w:tr>
      <w:tr w:rsidR="002519A2" w:rsidRPr="002519A2" w14:paraId="576F553B" w14:textId="77777777" w:rsidTr="00E341A3">
        <w:trPr>
          <w:trHeight w:val="434"/>
        </w:trPr>
        <w:tc>
          <w:tcPr>
            <w:tcW w:w="3155" w:type="dxa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81E0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17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84AD6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  <w:tc>
          <w:tcPr>
            <w:tcW w:w="4307" w:type="dxa"/>
            <w:shd w:val="clear" w:color="auto" w:fill="auto"/>
            <w:vAlign w:val="center"/>
          </w:tcPr>
          <w:p w14:paraId="65CBD320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</w:tr>
      <w:tr w:rsidR="002519A2" w:rsidRPr="002519A2" w14:paraId="1B0C59A7" w14:textId="77777777" w:rsidTr="00E341A3">
        <w:trPr>
          <w:trHeight w:val="434"/>
        </w:trPr>
        <w:tc>
          <w:tcPr>
            <w:tcW w:w="315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93C5" w14:textId="77777777" w:rsidR="002519A2" w:rsidRPr="002519A2" w:rsidRDefault="002519A2" w:rsidP="00E341A3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Calibri"/>
                <w:b/>
                <w:color w:val="000000" w:themeColor="text1"/>
                <w:kern w:val="3"/>
                <w:szCs w:val="20"/>
                <w:lang w:eastAsia="zh-CN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t>Poklicni ali poslovni register, v katerega smo vpisani:</w:t>
            </w:r>
          </w:p>
        </w:tc>
        <w:tc>
          <w:tcPr>
            <w:tcW w:w="60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2D683" w14:textId="77777777" w:rsidR="002519A2" w:rsidRPr="002519A2" w:rsidRDefault="002519A2" w:rsidP="00E341A3">
            <w:pPr>
              <w:suppressAutoHyphens/>
              <w:autoSpaceDN w:val="0"/>
              <w:snapToGrid w:val="0"/>
              <w:ind w:left="182" w:right="6"/>
              <w:textAlignment w:val="baseline"/>
              <w:rPr>
                <w:rFonts w:ascii="Calibri" w:hAnsi="Calibri" w:cs="Calibri"/>
                <w:color w:val="000000" w:themeColor="text1"/>
                <w:kern w:val="3"/>
                <w:szCs w:val="20"/>
                <w:lang w:eastAsia="zh-CN"/>
              </w:rPr>
            </w:pPr>
          </w:p>
        </w:tc>
      </w:tr>
      <w:tr w:rsidR="002519A2" w:rsidRPr="002519A2" w14:paraId="60676BD4" w14:textId="77777777" w:rsidTr="00E341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1197"/>
        </w:trPr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D80B19" w14:textId="77777777" w:rsidR="002519A2" w:rsidRPr="002519A2" w:rsidRDefault="002519A2" w:rsidP="00E341A3">
            <w:pPr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bookmarkStart w:id="3" w:name="_Hlk534961629"/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t>Del javnega naročila, ki se oddaja v podizvajanje (vrsta/opis del):</w:t>
            </w:r>
          </w:p>
        </w:tc>
        <w:tc>
          <w:tcPr>
            <w:tcW w:w="6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E9719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42150963" w14:textId="77777777" w:rsidTr="00E341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868"/>
        </w:trPr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AA0845F" w14:textId="77777777" w:rsidR="002519A2" w:rsidRPr="002519A2" w:rsidRDefault="002519A2" w:rsidP="00E341A3">
            <w:pPr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t>Vrednost del:</w:t>
            </w:r>
          </w:p>
        </w:tc>
        <w:tc>
          <w:tcPr>
            <w:tcW w:w="6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320FA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728AC3B4" w14:textId="77777777" w:rsidTr="00E341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868"/>
        </w:trPr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15EA77" w14:textId="77777777" w:rsidR="002519A2" w:rsidRPr="002519A2" w:rsidRDefault="002519A2" w:rsidP="00E341A3">
            <w:pPr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t>Kraj izvedbe del:</w:t>
            </w:r>
          </w:p>
        </w:tc>
        <w:tc>
          <w:tcPr>
            <w:tcW w:w="6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65B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tr w:rsidR="002519A2" w:rsidRPr="002519A2" w14:paraId="48608E5E" w14:textId="77777777" w:rsidTr="00E341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868"/>
        </w:trPr>
        <w:tc>
          <w:tcPr>
            <w:tcW w:w="3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82B7A4" w14:textId="77777777" w:rsidR="002519A2" w:rsidRPr="002519A2" w:rsidRDefault="002519A2" w:rsidP="00E341A3">
            <w:pPr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2519A2">
              <w:rPr>
                <w:rFonts w:ascii="Calibri" w:hAnsi="Calibri" w:cs="Calibri"/>
                <w:b/>
                <w:color w:val="000000" w:themeColor="text1"/>
                <w:szCs w:val="20"/>
              </w:rPr>
              <w:t>Rok izvedbe del:</w:t>
            </w:r>
          </w:p>
        </w:tc>
        <w:tc>
          <w:tcPr>
            <w:tcW w:w="60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BF41B" w14:textId="77777777" w:rsidR="002519A2" w:rsidRPr="002519A2" w:rsidRDefault="002519A2" w:rsidP="00E341A3">
            <w:pPr>
              <w:rPr>
                <w:rFonts w:ascii="Calibri" w:hAnsi="Calibri" w:cs="Calibri"/>
                <w:color w:val="000000" w:themeColor="text1"/>
                <w:szCs w:val="20"/>
              </w:rPr>
            </w:pPr>
          </w:p>
        </w:tc>
      </w:tr>
      <w:bookmarkEnd w:id="3"/>
    </w:tbl>
    <w:p w14:paraId="0F649245" w14:textId="77777777" w:rsidR="002519A2" w:rsidRPr="002519A2" w:rsidRDefault="002519A2" w:rsidP="002519A2">
      <w:pPr>
        <w:rPr>
          <w:rFonts w:ascii="Calibri" w:hAnsi="Calibri" w:cs="Calibri"/>
          <w:b/>
          <w:color w:val="000000" w:themeColor="text1"/>
        </w:rPr>
      </w:pPr>
    </w:p>
    <w:p w14:paraId="204C24BB" w14:textId="77777777" w:rsidR="002519A2" w:rsidRPr="002519A2" w:rsidRDefault="002519A2" w:rsidP="002519A2">
      <w:pPr>
        <w:rPr>
          <w:rFonts w:ascii="Calibri" w:hAnsi="Calibri" w:cs="Calibri"/>
          <w:b/>
          <w:color w:val="000000" w:themeColor="text1"/>
        </w:rPr>
      </w:pPr>
      <w:r w:rsidRPr="002519A2">
        <w:rPr>
          <w:rFonts w:ascii="Calibri" w:hAnsi="Calibri" w:cs="Calibri"/>
          <w:b/>
          <w:color w:val="000000" w:themeColor="text1"/>
        </w:rPr>
        <w:lastRenderedPageBreak/>
        <w:t>Izjavljamo, da smo seznanjeni s celotno dokumentacijo v zvezi z oddajo javnega naročila, in da z njo v celoti soglašamo.</w:t>
      </w:r>
    </w:p>
    <w:p w14:paraId="2429CE3C" w14:textId="77777777" w:rsidR="002519A2" w:rsidRPr="002519A2" w:rsidRDefault="002519A2" w:rsidP="002519A2">
      <w:pPr>
        <w:spacing w:line="276" w:lineRule="auto"/>
        <w:rPr>
          <w:color w:val="000000" w:themeColor="text1"/>
        </w:rPr>
      </w:pPr>
    </w:p>
    <w:p w14:paraId="72D9A564" w14:textId="77777777" w:rsidR="002519A2" w:rsidRPr="002519A2" w:rsidRDefault="002519A2" w:rsidP="002519A2">
      <w:pPr>
        <w:spacing w:line="276" w:lineRule="auto"/>
        <w:rPr>
          <w:color w:val="000000" w:themeColor="text1"/>
        </w:rPr>
      </w:pPr>
    </w:p>
    <w:p w14:paraId="22AAE61D" w14:textId="77777777" w:rsidR="002519A2" w:rsidRPr="002519A2" w:rsidRDefault="002519A2" w:rsidP="002519A2">
      <w:pPr>
        <w:spacing w:line="276" w:lineRule="auto"/>
        <w:rPr>
          <w:i/>
          <w:color w:val="000000" w:themeColor="text1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2519A2" w:rsidRPr="002519A2" w14:paraId="583EA946" w14:textId="77777777" w:rsidTr="00E341A3">
        <w:tc>
          <w:tcPr>
            <w:tcW w:w="4643" w:type="dxa"/>
          </w:tcPr>
          <w:p w14:paraId="114AB8E2" w14:textId="77777777" w:rsidR="002519A2" w:rsidRPr="002519A2" w:rsidRDefault="002519A2" w:rsidP="00E341A3">
            <w:pPr>
              <w:spacing w:line="276" w:lineRule="auto"/>
              <w:rPr>
                <w:color w:val="000000" w:themeColor="text1"/>
              </w:rPr>
            </w:pPr>
            <w:r w:rsidRPr="002519A2">
              <w:rPr>
                <w:color w:val="000000" w:themeColor="text1"/>
              </w:rPr>
              <w:t>Kraj in datum:</w:t>
            </w:r>
          </w:p>
        </w:tc>
        <w:tc>
          <w:tcPr>
            <w:tcW w:w="4643" w:type="dxa"/>
          </w:tcPr>
          <w:p w14:paraId="7AA3817A" w14:textId="77777777" w:rsidR="002519A2" w:rsidRPr="002519A2" w:rsidRDefault="002519A2" w:rsidP="00E341A3">
            <w:pPr>
              <w:spacing w:line="276" w:lineRule="auto"/>
              <w:rPr>
                <w:color w:val="000000" w:themeColor="text1"/>
              </w:rPr>
            </w:pPr>
            <w:r w:rsidRPr="002519A2">
              <w:rPr>
                <w:color w:val="000000" w:themeColor="text1"/>
              </w:rPr>
              <w:t>Ponudnik:</w:t>
            </w:r>
          </w:p>
          <w:p w14:paraId="6DAB1B2E" w14:textId="77777777" w:rsidR="002519A2" w:rsidRPr="002519A2" w:rsidRDefault="002519A2" w:rsidP="00E341A3">
            <w:pPr>
              <w:spacing w:line="276" w:lineRule="auto"/>
              <w:rPr>
                <w:color w:val="000000" w:themeColor="text1"/>
              </w:rPr>
            </w:pPr>
            <w:r w:rsidRPr="002519A2">
              <w:rPr>
                <w:color w:val="000000" w:themeColor="text1"/>
              </w:rPr>
              <w:t xml:space="preserve">Žig in podpis: </w:t>
            </w:r>
          </w:p>
        </w:tc>
      </w:tr>
      <w:tr w:rsidR="002519A2" w:rsidRPr="002519A2" w14:paraId="67C57C44" w14:textId="77777777" w:rsidTr="00E341A3">
        <w:tc>
          <w:tcPr>
            <w:tcW w:w="4643" w:type="dxa"/>
          </w:tcPr>
          <w:p w14:paraId="1F94ED61" w14:textId="77777777" w:rsidR="002519A2" w:rsidRDefault="002519A2" w:rsidP="00E341A3">
            <w:pPr>
              <w:spacing w:line="276" w:lineRule="auto"/>
              <w:rPr>
                <w:color w:val="000000" w:themeColor="text1"/>
              </w:rPr>
            </w:pPr>
          </w:p>
          <w:p w14:paraId="76F0BC1E" w14:textId="73264E40" w:rsidR="00ED4C46" w:rsidRPr="002519A2" w:rsidRDefault="00ED4C46" w:rsidP="00E341A3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4643" w:type="dxa"/>
          </w:tcPr>
          <w:p w14:paraId="0C6DB500" w14:textId="77777777" w:rsidR="002519A2" w:rsidRPr="002519A2" w:rsidRDefault="002519A2" w:rsidP="00E341A3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2519A2" w:rsidRPr="002519A2" w14:paraId="37FCFAAD" w14:textId="77777777" w:rsidTr="00E341A3">
        <w:tc>
          <w:tcPr>
            <w:tcW w:w="4643" w:type="dxa"/>
          </w:tcPr>
          <w:p w14:paraId="1E3D308B" w14:textId="77777777" w:rsidR="002519A2" w:rsidRPr="002519A2" w:rsidRDefault="002519A2" w:rsidP="00E341A3">
            <w:pPr>
              <w:spacing w:line="276" w:lineRule="auto"/>
              <w:rPr>
                <w:color w:val="000000" w:themeColor="text1"/>
              </w:rPr>
            </w:pPr>
            <w:r w:rsidRPr="002519A2">
              <w:rPr>
                <w:color w:val="000000" w:themeColor="text1"/>
              </w:rPr>
              <w:t>Kraj in datum:</w:t>
            </w:r>
          </w:p>
        </w:tc>
        <w:tc>
          <w:tcPr>
            <w:tcW w:w="4643" w:type="dxa"/>
          </w:tcPr>
          <w:p w14:paraId="2C7C174B" w14:textId="77777777" w:rsidR="002519A2" w:rsidRPr="002519A2" w:rsidRDefault="002519A2" w:rsidP="00E341A3">
            <w:pPr>
              <w:spacing w:line="276" w:lineRule="auto"/>
              <w:rPr>
                <w:color w:val="000000" w:themeColor="text1"/>
              </w:rPr>
            </w:pPr>
            <w:r w:rsidRPr="002519A2">
              <w:rPr>
                <w:color w:val="000000" w:themeColor="text1"/>
              </w:rPr>
              <w:t>Podizvajalec:</w:t>
            </w:r>
          </w:p>
          <w:p w14:paraId="2F966712" w14:textId="77777777" w:rsidR="002519A2" w:rsidRPr="002519A2" w:rsidRDefault="002519A2" w:rsidP="00E341A3">
            <w:pPr>
              <w:spacing w:line="276" w:lineRule="auto"/>
              <w:rPr>
                <w:color w:val="000000" w:themeColor="text1"/>
              </w:rPr>
            </w:pPr>
            <w:r w:rsidRPr="002519A2">
              <w:rPr>
                <w:color w:val="000000" w:themeColor="text1"/>
              </w:rPr>
              <w:t xml:space="preserve">Žig in podpis: </w:t>
            </w:r>
          </w:p>
        </w:tc>
      </w:tr>
    </w:tbl>
    <w:p w14:paraId="7F299037" w14:textId="77777777" w:rsidR="002519A2" w:rsidRPr="002519A2" w:rsidRDefault="002519A2" w:rsidP="002519A2">
      <w:pPr>
        <w:rPr>
          <w:i/>
          <w:color w:val="000000" w:themeColor="text1"/>
        </w:rPr>
      </w:pPr>
    </w:p>
    <w:p w14:paraId="788E9838" w14:textId="77777777" w:rsidR="002519A2" w:rsidRPr="002519A2" w:rsidRDefault="002519A2" w:rsidP="002519A2">
      <w:pPr>
        <w:rPr>
          <w:i/>
          <w:color w:val="000000" w:themeColor="text1"/>
        </w:rPr>
      </w:pPr>
    </w:p>
    <w:p w14:paraId="1172A17F" w14:textId="77777777" w:rsidR="002519A2" w:rsidRPr="002519A2" w:rsidRDefault="002519A2" w:rsidP="002519A2">
      <w:pPr>
        <w:rPr>
          <w:i/>
          <w:color w:val="000000" w:themeColor="text1"/>
        </w:rPr>
      </w:pPr>
    </w:p>
    <w:p w14:paraId="75AA3011" w14:textId="77777777" w:rsidR="002519A2" w:rsidRPr="002519A2" w:rsidRDefault="002519A2" w:rsidP="002519A2">
      <w:pPr>
        <w:rPr>
          <w:i/>
          <w:color w:val="000000" w:themeColor="text1"/>
        </w:rPr>
      </w:pPr>
    </w:p>
    <w:p w14:paraId="5A7D7A42" w14:textId="25792F95" w:rsidR="002519A2" w:rsidRPr="002519A2" w:rsidRDefault="002519A2" w:rsidP="002519A2">
      <w:pPr>
        <w:rPr>
          <w:i/>
          <w:color w:val="000000" w:themeColor="text1"/>
        </w:rPr>
      </w:pPr>
    </w:p>
    <w:p w14:paraId="35232FE3" w14:textId="21F0D941" w:rsidR="002519A2" w:rsidRPr="002519A2" w:rsidRDefault="002519A2" w:rsidP="002519A2">
      <w:pPr>
        <w:rPr>
          <w:i/>
          <w:color w:val="000000" w:themeColor="text1"/>
        </w:rPr>
      </w:pPr>
    </w:p>
    <w:p w14:paraId="2FCB5886" w14:textId="77777777" w:rsidR="002519A2" w:rsidRPr="002519A2" w:rsidRDefault="002519A2" w:rsidP="002519A2">
      <w:pPr>
        <w:rPr>
          <w:i/>
          <w:color w:val="000000" w:themeColor="text1"/>
        </w:rPr>
      </w:pPr>
    </w:p>
    <w:p w14:paraId="1AC819B5" w14:textId="77777777" w:rsidR="002519A2" w:rsidRPr="002519A2" w:rsidRDefault="002519A2" w:rsidP="002519A2">
      <w:pPr>
        <w:rPr>
          <w:iCs/>
          <w:color w:val="000000" w:themeColor="text1"/>
        </w:rPr>
      </w:pPr>
    </w:p>
    <w:p w14:paraId="7805D194" w14:textId="70EB0748" w:rsidR="002519A2" w:rsidRPr="002519A2" w:rsidRDefault="002519A2" w:rsidP="002519A2">
      <w:pPr>
        <w:spacing w:line="276" w:lineRule="auto"/>
        <w:rPr>
          <w:color w:val="000000" w:themeColor="text1"/>
        </w:rPr>
      </w:pPr>
      <w:r w:rsidRPr="002519A2">
        <w:rPr>
          <w:iCs/>
          <w:color w:val="000000" w:themeColor="text1"/>
          <w:sz w:val="18"/>
          <w:szCs w:val="18"/>
        </w:rPr>
        <w:t xml:space="preserve">Opomba: Ta obrazec se kopira za vsakega podizvajalca posebej. </w:t>
      </w:r>
      <w:r w:rsidRPr="002519A2">
        <w:rPr>
          <w:b/>
          <w:iCs/>
          <w:color w:val="000000" w:themeColor="text1"/>
          <w:sz w:val="18"/>
          <w:szCs w:val="18"/>
        </w:rPr>
        <w:t xml:space="preserve">Obrazec podpišeta ponudnik oz. gospodarski subjekt, ki bo v izvedbo del vključil podizvajalca </w:t>
      </w:r>
      <w:r w:rsidRPr="002519A2">
        <w:rPr>
          <w:b/>
          <w:iCs/>
          <w:color w:val="000000" w:themeColor="text1"/>
          <w:sz w:val="18"/>
          <w:szCs w:val="18"/>
          <w:u w:val="single"/>
        </w:rPr>
        <w:t>in</w:t>
      </w:r>
      <w:r w:rsidRPr="002519A2">
        <w:rPr>
          <w:b/>
          <w:iCs/>
          <w:color w:val="000000" w:themeColor="text1"/>
          <w:sz w:val="18"/>
          <w:szCs w:val="18"/>
        </w:rPr>
        <w:t xml:space="preserve"> podizvajalec!</w:t>
      </w:r>
    </w:p>
    <w:sectPr w:rsidR="002519A2" w:rsidRPr="002519A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D5098" w14:textId="77777777" w:rsidR="005F0752" w:rsidRDefault="005F0752" w:rsidP="002519A2">
      <w:pPr>
        <w:spacing w:after="0" w:line="240" w:lineRule="auto"/>
      </w:pPr>
      <w:r>
        <w:separator/>
      </w:r>
    </w:p>
  </w:endnote>
  <w:endnote w:type="continuationSeparator" w:id="0">
    <w:p w14:paraId="6588C7E0" w14:textId="77777777" w:rsidR="005F0752" w:rsidRDefault="005F0752" w:rsidP="00251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otham Book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D8DD0" w14:textId="77777777" w:rsidR="002519A2" w:rsidRDefault="002519A2" w:rsidP="002519A2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</w:rPr>
    </w:pPr>
  </w:p>
  <w:p w14:paraId="46E6241A" w14:textId="77777777" w:rsidR="002519A2" w:rsidRPr="00A067A0" w:rsidRDefault="002519A2" w:rsidP="002519A2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</w:rPr>
    </w:pPr>
  </w:p>
  <w:p w14:paraId="6843B392" w14:textId="77777777" w:rsidR="002519A2" w:rsidRDefault="002519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6A1F2" w14:textId="77777777" w:rsidR="005F0752" w:rsidRDefault="005F0752" w:rsidP="002519A2">
      <w:pPr>
        <w:spacing w:after="0" w:line="240" w:lineRule="auto"/>
      </w:pPr>
      <w:r>
        <w:separator/>
      </w:r>
    </w:p>
  </w:footnote>
  <w:footnote w:type="continuationSeparator" w:id="0">
    <w:p w14:paraId="664BD3FF" w14:textId="77777777" w:rsidR="005F0752" w:rsidRDefault="005F0752" w:rsidP="00251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C4313" w14:textId="322D2C05" w:rsidR="00280698" w:rsidRDefault="00280698" w:rsidP="00280698">
    <w:pPr>
      <w:pStyle w:val="Glava"/>
      <w:jc w:val="right"/>
    </w:pPr>
    <w:r>
      <w:rPr>
        <w:noProof/>
      </w:rPr>
      <w:drawing>
        <wp:inline distT="0" distB="0" distL="0" distR="0" wp14:anchorId="09FE88EC" wp14:editId="04D775B1">
          <wp:extent cx="1496089" cy="849600"/>
          <wp:effectExtent l="0" t="0" r="0" b="8255"/>
          <wp:docPr id="1885562953" name="Slika 1" descr="Slika, ki vsebuje besede grafika, logotip, pisav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720339" name="Slika 1" descr="Slika, ki vsebuje besede grafika, logotip, pisava, oblikovanje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89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B2923"/>
    <w:multiLevelType w:val="multilevel"/>
    <w:tmpl w:val="24A6375C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3544"/>
        </w:tabs>
        <w:ind w:left="3544" w:hanging="28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248923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9A2"/>
    <w:rsid w:val="00072069"/>
    <w:rsid w:val="001715E2"/>
    <w:rsid w:val="002519A2"/>
    <w:rsid w:val="00280698"/>
    <w:rsid w:val="00440334"/>
    <w:rsid w:val="00450056"/>
    <w:rsid w:val="00451207"/>
    <w:rsid w:val="005944E7"/>
    <w:rsid w:val="005F0752"/>
    <w:rsid w:val="006B69EC"/>
    <w:rsid w:val="006E72A9"/>
    <w:rsid w:val="00847745"/>
    <w:rsid w:val="008671AC"/>
    <w:rsid w:val="00A7008D"/>
    <w:rsid w:val="00B90D81"/>
    <w:rsid w:val="00C47E4E"/>
    <w:rsid w:val="00C620BB"/>
    <w:rsid w:val="00D41747"/>
    <w:rsid w:val="00EB27A2"/>
    <w:rsid w:val="00ED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A588"/>
  <w15:chartTrackingRefBased/>
  <w15:docId w15:val="{A11355D2-29FD-4AF6-AE9B-B36B62D3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519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519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519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519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519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2519A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251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2519A2"/>
  </w:style>
  <w:style w:type="table" w:styleId="Tabelamrea">
    <w:name w:val="Table Grid"/>
    <w:basedOn w:val="Navadnatabela"/>
    <w:uiPriority w:val="99"/>
    <w:rsid w:val="002519A2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G">
    <w:name w:val="1AG"/>
    <w:basedOn w:val="Naslov1"/>
    <w:next w:val="Navaden"/>
    <w:qFormat/>
    <w:rsid w:val="002519A2"/>
    <w:pPr>
      <w:keepLines w:val="0"/>
      <w:numPr>
        <w:numId w:val="1"/>
      </w:numPr>
      <w:tabs>
        <w:tab w:val="clear" w:pos="851"/>
        <w:tab w:val="num" w:pos="360"/>
      </w:tabs>
      <w:spacing w:before="0" w:line="240" w:lineRule="auto"/>
      <w:ind w:left="0" w:firstLine="0"/>
      <w:jc w:val="both"/>
    </w:pPr>
    <w:rPr>
      <w:rFonts w:ascii="Arial" w:eastAsia="Times New Roman" w:hAnsi="Arial" w:cs="Arial"/>
      <w:b/>
      <w:bCs/>
      <w:caps/>
      <w:noProof/>
      <w:color w:val="auto"/>
      <w:kern w:val="32"/>
      <w:sz w:val="28"/>
      <w:szCs w:val="28"/>
      <w:lang w:eastAsia="sl-SI"/>
    </w:rPr>
  </w:style>
  <w:style w:type="paragraph" w:customStyle="1" w:styleId="2AG">
    <w:name w:val="2AG"/>
    <w:basedOn w:val="Naslov2"/>
    <w:next w:val="Navaden"/>
    <w:qFormat/>
    <w:rsid w:val="002519A2"/>
    <w:pPr>
      <w:keepNext w:val="0"/>
      <w:keepLines w:val="0"/>
      <w:numPr>
        <w:ilvl w:val="1"/>
        <w:numId w:val="1"/>
      </w:numPr>
      <w:tabs>
        <w:tab w:val="clear" w:pos="851"/>
        <w:tab w:val="num" w:pos="360"/>
        <w:tab w:val="num" w:pos="1277"/>
      </w:tabs>
      <w:spacing w:before="240" w:line="240" w:lineRule="auto"/>
      <w:ind w:left="1277" w:firstLine="0"/>
      <w:jc w:val="both"/>
    </w:pPr>
    <w:rPr>
      <w:rFonts w:ascii="Arial" w:eastAsia="Times New Roman" w:hAnsi="Arial" w:cs="Arial"/>
      <w:b/>
      <w:caps/>
      <w:color w:val="auto"/>
      <w:sz w:val="20"/>
      <w:szCs w:val="28"/>
      <w:lang w:eastAsia="sl-SI"/>
    </w:rPr>
  </w:style>
  <w:style w:type="paragraph" w:customStyle="1" w:styleId="3AG">
    <w:name w:val="3AG"/>
    <w:basedOn w:val="Naslov3"/>
    <w:next w:val="Navaden"/>
    <w:qFormat/>
    <w:rsid w:val="002519A2"/>
    <w:pPr>
      <w:keepNext w:val="0"/>
      <w:keepLines w:val="0"/>
      <w:numPr>
        <w:ilvl w:val="2"/>
        <w:numId w:val="1"/>
      </w:numPr>
      <w:tabs>
        <w:tab w:val="clear" w:pos="3544"/>
        <w:tab w:val="num" w:pos="360"/>
        <w:tab w:val="num" w:pos="851"/>
      </w:tabs>
      <w:spacing w:before="240" w:line="240" w:lineRule="auto"/>
      <w:ind w:left="851" w:firstLine="0"/>
      <w:jc w:val="both"/>
    </w:pPr>
    <w:rPr>
      <w:rFonts w:ascii="Arial" w:eastAsia="Times New Roman" w:hAnsi="Arial" w:cs="Times New Roman"/>
      <w:b/>
      <w:caps/>
      <w:noProof/>
      <w:color w:val="auto"/>
      <w:sz w:val="20"/>
    </w:rPr>
  </w:style>
  <w:style w:type="paragraph" w:customStyle="1" w:styleId="4AG">
    <w:name w:val="4AG"/>
    <w:basedOn w:val="Naslov4"/>
    <w:next w:val="Navaden"/>
    <w:qFormat/>
    <w:rsid w:val="002519A2"/>
    <w:pPr>
      <w:keepLines w:val="0"/>
      <w:numPr>
        <w:ilvl w:val="3"/>
        <w:numId w:val="1"/>
      </w:numPr>
      <w:tabs>
        <w:tab w:val="clear" w:pos="1134"/>
        <w:tab w:val="num" w:pos="360"/>
      </w:tabs>
      <w:spacing w:before="240" w:line="240" w:lineRule="auto"/>
      <w:ind w:left="0" w:firstLine="0"/>
      <w:jc w:val="both"/>
    </w:pPr>
    <w:rPr>
      <w:rFonts w:ascii="Garamond" w:eastAsia="Times New Roman" w:hAnsi="Garamond" w:cs="Times New Roman"/>
      <w:b/>
      <w:iCs w:val="0"/>
      <w:color w:val="auto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2519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519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519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519A2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08894B-0F8E-4A0A-A63E-13CA01ED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Kruljac</dc:creator>
  <cp:keywords/>
  <dc:description/>
  <cp:lastModifiedBy>Tina Korenika</cp:lastModifiedBy>
  <cp:revision>3</cp:revision>
  <dcterms:created xsi:type="dcterms:W3CDTF">2025-01-07T15:58:00Z</dcterms:created>
  <dcterms:modified xsi:type="dcterms:W3CDTF">2025-06-04T06:32:00Z</dcterms:modified>
</cp:coreProperties>
</file>